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7631479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66E99AC4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0A454A">
        <w:rPr>
          <w:rFonts w:ascii="Times New Roman" w:hAnsi="Times New Roman" w:cs="Times New Roman"/>
          <w:sz w:val="24"/>
          <w:szCs w:val="24"/>
        </w:rPr>
        <w:t>1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08068808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</w:t>
      </w:r>
      <w:r w:rsidR="003F44EC">
        <w:rPr>
          <w:rFonts w:ascii="Times New Roman" w:hAnsi="Times New Roman" w:cs="Times New Roman"/>
          <w:sz w:val="24"/>
          <w:szCs w:val="24"/>
        </w:rPr>
        <w:t>4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2A1D55FB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4DA1DF63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r w:rsidR="000A454A">
        <w:rPr>
          <w:rFonts w:ascii="Times New Roman" w:hAnsi="Times New Roman" w:cs="Times New Roman"/>
          <w:b/>
          <w:bCs/>
          <w:sz w:val="24"/>
          <w:szCs w:val="24"/>
        </w:rPr>
        <w:t>sklapanje Ugovora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6A244B90" w:rsidR="008666CA" w:rsidRPr="000A454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A454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 prethodnu suglasnost </w:t>
      </w:r>
      <w:r w:rsidR="00C057D6" w:rsidRPr="000A454A">
        <w:rPr>
          <w:rFonts w:ascii="Times New Roman" w:hAnsi="Times New Roman" w:cs="Times New Roman"/>
          <w:sz w:val="24"/>
          <w:szCs w:val="24"/>
        </w:rPr>
        <w:t>trgovačkom društvu</w:t>
      </w:r>
      <w:r w:rsidRPr="000A454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0A454A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0A454A" w:rsidRPr="000A454A">
        <w:rPr>
          <w:rFonts w:ascii="Times New Roman" w:hAnsi="Times New Roman" w:cs="Times New Roman"/>
          <w:sz w:val="24"/>
          <w:szCs w:val="24"/>
        </w:rPr>
        <w:t xml:space="preserve">za sklapanje Ugovora o davanju nekretnina na korištenje sa Župom Uznesenja Blažene Djevice Marije, Pregrada, OIB: 98597240339, Grofova Keglevića 4, </w:t>
      </w:r>
      <w:r w:rsidR="000A454A">
        <w:rPr>
          <w:rFonts w:ascii="Times New Roman" w:hAnsi="Times New Roman" w:cs="Times New Roman"/>
          <w:sz w:val="24"/>
          <w:szCs w:val="24"/>
        </w:rPr>
        <w:t xml:space="preserve">u predloženom tekstu; </w:t>
      </w:r>
      <w:r w:rsidR="000A454A" w:rsidRPr="000A454A">
        <w:rPr>
          <w:rFonts w:ascii="Times New Roman" w:hAnsi="Times New Roman" w:cs="Times New Roman"/>
          <w:sz w:val="24"/>
          <w:szCs w:val="24"/>
        </w:rPr>
        <w:t>KLASA: 406-01/24-01/10, URBROJ: 2214-3/01-24-01.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0A454A"/>
    <w:rsid w:val="0013741B"/>
    <w:rsid w:val="00156AA3"/>
    <w:rsid w:val="001B41D6"/>
    <w:rsid w:val="00390F17"/>
    <w:rsid w:val="003C7D17"/>
    <w:rsid w:val="003F44EC"/>
    <w:rsid w:val="00435400"/>
    <w:rsid w:val="0059302B"/>
    <w:rsid w:val="006C427D"/>
    <w:rsid w:val="00712914"/>
    <w:rsid w:val="007639E2"/>
    <w:rsid w:val="00786915"/>
    <w:rsid w:val="007A701D"/>
    <w:rsid w:val="00837894"/>
    <w:rsid w:val="008666CA"/>
    <w:rsid w:val="00A52C00"/>
    <w:rsid w:val="00B820EE"/>
    <w:rsid w:val="00BD6A57"/>
    <w:rsid w:val="00C057D6"/>
    <w:rsid w:val="00D57F99"/>
    <w:rsid w:val="00D65132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13</cp:revision>
  <cp:lastPrinted>2024-09-12T05:32:00Z</cp:lastPrinted>
  <dcterms:created xsi:type="dcterms:W3CDTF">2021-12-29T11:34:00Z</dcterms:created>
  <dcterms:modified xsi:type="dcterms:W3CDTF">2024-09-12T05:32:00Z</dcterms:modified>
</cp:coreProperties>
</file>